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4DC79" w14:textId="77777777" w:rsidR="00E51B9C" w:rsidRDefault="00E51B9C" w:rsidP="00E51B9C">
      <w:pPr>
        <w:spacing w:line="240" w:lineRule="auto"/>
        <w:jc w:val="center"/>
        <w:rPr>
          <w:sz w:val="22"/>
          <w:szCs w:val="22"/>
        </w:rPr>
      </w:pPr>
    </w:p>
    <w:p w14:paraId="098AD4C5" w14:textId="77777777" w:rsidR="00E51B9C" w:rsidRDefault="00E51B9C" w:rsidP="00E51B9C">
      <w:pPr>
        <w:spacing w:line="240" w:lineRule="auto"/>
        <w:jc w:val="center"/>
        <w:rPr>
          <w:sz w:val="22"/>
          <w:szCs w:val="22"/>
        </w:rPr>
      </w:pPr>
      <w:r w:rsidRPr="00550411">
        <w:rPr>
          <w:noProof/>
        </w:rPr>
        <w:drawing>
          <wp:inline distT="0" distB="0" distL="0" distR="0" wp14:anchorId="02074418" wp14:editId="6BCBF21B">
            <wp:extent cx="6120130" cy="1183005"/>
            <wp:effectExtent l="0" t="0" r="0" b="0"/>
            <wp:docPr id="85471921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18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12FA2" w14:textId="77777777" w:rsidR="00E51B9C" w:rsidRDefault="00E51B9C" w:rsidP="00E51B9C">
      <w:pPr>
        <w:spacing w:line="240" w:lineRule="auto"/>
        <w:jc w:val="center"/>
        <w:rPr>
          <w:sz w:val="22"/>
          <w:szCs w:val="22"/>
        </w:rPr>
      </w:pPr>
    </w:p>
    <w:p w14:paraId="645D17D1" w14:textId="77777777" w:rsidR="00E51B9C" w:rsidRPr="00413957" w:rsidRDefault="00E51B9C" w:rsidP="00E51B9C">
      <w:pPr>
        <w:spacing w:line="240" w:lineRule="auto"/>
        <w:jc w:val="center"/>
        <w:rPr>
          <w:sz w:val="22"/>
          <w:szCs w:val="22"/>
        </w:rPr>
      </w:pPr>
    </w:p>
    <w:p w14:paraId="62678F14" w14:textId="77777777" w:rsidR="00E51B9C" w:rsidRDefault="00E51B9C" w:rsidP="00E51B9C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Codice intervento: </w:t>
      </w:r>
      <w:r w:rsidRPr="00806AD8">
        <w:rPr>
          <w:b/>
          <w:bCs/>
          <w:sz w:val="28"/>
          <w:szCs w:val="28"/>
        </w:rPr>
        <w:t>INTERVENTO ISL04</w:t>
      </w:r>
    </w:p>
    <w:p w14:paraId="39E8F085" w14:textId="77777777" w:rsidR="00E51B9C" w:rsidRDefault="00E51B9C" w:rsidP="00E51B9C">
      <w:pPr>
        <w:rPr>
          <w:sz w:val="28"/>
          <w:szCs w:val="28"/>
        </w:rPr>
      </w:pPr>
    </w:p>
    <w:p w14:paraId="385FFAA1" w14:textId="3148D591" w:rsidR="00E51B9C" w:rsidRDefault="00E51B9C" w:rsidP="00E51B9C">
      <w:pPr>
        <w:rPr>
          <w:b/>
          <w:bCs/>
          <w:sz w:val="56"/>
          <w:szCs w:val="56"/>
        </w:rPr>
      </w:pPr>
      <w:r>
        <w:rPr>
          <w:sz w:val="28"/>
          <w:szCs w:val="28"/>
        </w:rPr>
        <w:t xml:space="preserve">Nome Intervento: </w:t>
      </w:r>
      <w:r w:rsidRPr="00381051">
        <w:rPr>
          <w:sz w:val="28"/>
          <w:szCs w:val="28"/>
        </w:rPr>
        <w:t xml:space="preserve">Investimenti non produttivi nelle aree rurali </w:t>
      </w:r>
    </w:p>
    <w:p w14:paraId="551EC3EF" w14:textId="77777777" w:rsidR="00E51B9C" w:rsidRDefault="00E51B9C" w:rsidP="00E51B9C">
      <w:pPr>
        <w:rPr>
          <w:sz w:val="28"/>
          <w:szCs w:val="28"/>
        </w:rPr>
      </w:pPr>
    </w:p>
    <w:p w14:paraId="184F92AD" w14:textId="77777777" w:rsidR="00E51B9C" w:rsidRDefault="00E51B9C" w:rsidP="00E51B9C">
      <w:pPr>
        <w:rPr>
          <w:sz w:val="28"/>
          <w:szCs w:val="28"/>
        </w:rPr>
      </w:pPr>
      <w:r>
        <w:rPr>
          <w:sz w:val="28"/>
          <w:szCs w:val="28"/>
        </w:rPr>
        <w:t>Descrizione operazione:</w:t>
      </w:r>
    </w:p>
    <w:p w14:paraId="30D0B1F3" w14:textId="77777777" w:rsidR="00E51B9C" w:rsidRDefault="00E51B9C" w:rsidP="00E51B9C">
      <w:pPr>
        <w:rPr>
          <w:sz w:val="28"/>
          <w:szCs w:val="28"/>
        </w:rPr>
      </w:pPr>
    </w:p>
    <w:p w14:paraId="51478953" w14:textId="77777777" w:rsidR="00E51B9C" w:rsidRDefault="00E51B9C" w:rsidP="00E51B9C">
      <w:pPr>
        <w:rPr>
          <w:sz w:val="28"/>
          <w:szCs w:val="28"/>
        </w:rPr>
      </w:pPr>
      <w:r>
        <w:rPr>
          <w:sz w:val="28"/>
          <w:szCs w:val="28"/>
        </w:rPr>
        <w:t>Importo finanziato:</w:t>
      </w:r>
    </w:p>
    <w:p w14:paraId="406C0B05" w14:textId="77777777" w:rsidR="00E51B9C" w:rsidRDefault="00E51B9C" w:rsidP="00E51B9C">
      <w:pPr>
        <w:rPr>
          <w:sz w:val="28"/>
          <w:szCs w:val="28"/>
        </w:rPr>
      </w:pPr>
    </w:p>
    <w:p w14:paraId="0BEF9ECE" w14:textId="77777777" w:rsidR="00E51B9C" w:rsidRDefault="00E51B9C" w:rsidP="00E51B9C">
      <w:pPr>
        <w:rPr>
          <w:sz w:val="28"/>
          <w:szCs w:val="28"/>
        </w:rPr>
      </w:pPr>
    </w:p>
    <w:p w14:paraId="02ABEC1A" w14:textId="77777777" w:rsidR="00E51B9C" w:rsidRDefault="00E51B9C" w:rsidP="00E51B9C">
      <w:pPr>
        <w:rPr>
          <w:sz w:val="28"/>
          <w:szCs w:val="28"/>
        </w:rPr>
      </w:pPr>
    </w:p>
    <w:p w14:paraId="188D5BD1" w14:textId="77777777" w:rsidR="00E51B9C" w:rsidRPr="00F2428A" w:rsidRDefault="00E51B9C" w:rsidP="00E51B9C">
      <w:pPr>
        <w:spacing w:line="240" w:lineRule="auto"/>
        <w:jc w:val="center"/>
        <w:rPr>
          <w:sz w:val="22"/>
          <w:szCs w:val="22"/>
        </w:rPr>
      </w:pPr>
      <w:r w:rsidRPr="00F2428A">
        <w:rPr>
          <w:sz w:val="22"/>
          <w:szCs w:val="22"/>
        </w:rPr>
        <w:t>Iniziativa finanziata dal Complemento regionale per lo Sviluppo Rurale del Veneto 2023-2027</w:t>
      </w:r>
    </w:p>
    <w:p w14:paraId="02082784" w14:textId="77777777" w:rsidR="00E51B9C" w:rsidRDefault="00E51B9C" w:rsidP="00E51B9C">
      <w:pPr>
        <w:spacing w:line="240" w:lineRule="auto"/>
        <w:jc w:val="center"/>
        <w:rPr>
          <w:i/>
          <w:iCs/>
          <w:sz w:val="22"/>
          <w:szCs w:val="22"/>
        </w:rPr>
      </w:pPr>
      <w:r w:rsidRPr="00F2428A">
        <w:rPr>
          <w:sz w:val="22"/>
          <w:szCs w:val="22"/>
        </w:rPr>
        <w:t xml:space="preserve">Organismo responsabile dell’informazione: </w:t>
      </w:r>
      <w:r w:rsidRPr="00F2428A">
        <w:rPr>
          <w:i/>
          <w:iCs/>
          <w:sz w:val="22"/>
          <w:szCs w:val="22"/>
          <w:highlight w:val="yellow"/>
        </w:rPr>
        <w:t>(denominazione beneficiario)</w:t>
      </w:r>
    </w:p>
    <w:p w14:paraId="0DE09B1E" w14:textId="65016B2A" w:rsidR="00E51B9C" w:rsidRDefault="00E51B9C" w:rsidP="00E51B9C">
      <w:pPr>
        <w:spacing w:line="240" w:lineRule="auto"/>
        <w:jc w:val="center"/>
        <w:rPr>
          <w:sz w:val="22"/>
          <w:szCs w:val="22"/>
        </w:rPr>
      </w:pPr>
      <w:r w:rsidRPr="00F2428A">
        <w:rPr>
          <w:sz w:val="22"/>
          <w:szCs w:val="22"/>
        </w:rPr>
        <w:t>Autorità di gestione regionale: Regione del Veneto-</w:t>
      </w:r>
      <w:r w:rsidR="00CE416B" w:rsidRPr="00CE416B">
        <w:rPr>
          <w:sz w:val="22"/>
          <w:szCs w:val="22"/>
        </w:rPr>
        <w:t>Direzione Sviluppo rurale e Agroambiente</w:t>
      </w:r>
    </w:p>
    <w:p w14:paraId="7CAB8F29" w14:textId="77777777" w:rsidR="00E51B9C" w:rsidRDefault="00E51B9C" w:rsidP="00E51B9C">
      <w:pPr>
        <w:spacing w:line="240" w:lineRule="auto"/>
        <w:jc w:val="center"/>
        <w:rPr>
          <w:sz w:val="22"/>
          <w:szCs w:val="22"/>
        </w:rPr>
      </w:pPr>
    </w:p>
    <w:p w14:paraId="5CA010C1" w14:textId="77777777" w:rsidR="00E51B9C" w:rsidRDefault="00E51B9C" w:rsidP="00E51B9C">
      <w:pPr>
        <w:spacing w:line="240" w:lineRule="auto"/>
        <w:jc w:val="center"/>
        <w:rPr>
          <w:sz w:val="22"/>
          <w:szCs w:val="22"/>
        </w:rPr>
      </w:pPr>
    </w:p>
    <w:p w14:paraId="03AF9582" w14:textId="77777777" w:rsidR="00E51B9C" w:rsidRDefault="00E51B9C" w:rsidP="00E51B9C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Pr="00413957">
        <w:rPr>
          <w:noProof/>
          <w:sz w:val="28"/>
          <w:szCs w:val="28"/>
        </w:rPr>
        <w:drawing>
          <wp:inline distT="0" distB="0" distL="0" distR="0" wp14:anchorId="0A13E828" wp14:editId="38BDF1C4">
            <wp:extent cx="2315361" cy="710129"/>
            <wp:effectExtent l="0" t="0" r="8890" b="0"/>
            <wp:docPr id="1698206471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468" cy="740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ADD69" w14:textId="77777777" w:rsidR="00E51B9C" w:rsidRDefault="00E51B9C"/>
    <w:sectPr w:rsidR="00E51B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B9C"/>
    <w:rsid w:val="005B12F5"/>
    <w:rsid w:val="00B66116"/>
    <w:rsid w:val="00B70C7F"/>
    <w:rsid w:val="00BE7568"/>
    <w:rsid w:val="00C820FA"/>
    <w:rsid w:val="00CE416B"/>
    <w:rsid w:val="00D8052F"/>
    <w:rsid w:val="00E51B9C"/>
    <w:rsid w:val="00FE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15202"/>
  <w15:chartTrackingRefBased/>
  <w15:docId w15:val="{884FD884-9F6B-492B-8560-9396F147E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1B9C"/>
  </w:style>
  <w:style w:type="paragraph" w:styleId="Titolo1">
    <w:name w:val="heading 1"/>
    <w:basedOn w:val="Normale"/>
    <w:next w:val="Normale"/>
    <w:link w:val="Titolo1Carattere"/>
    <w:uiPriority w:val="9"/>
    <w:qFormat/>
    <w:rsid w:val="00E51B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1B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1B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1B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1B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1B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1B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1B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1B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1B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1B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1B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1B9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1B9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1B9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1B9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1B9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1B9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1B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51B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1B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1B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51B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1B9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51B9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51B9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1B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1B9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51B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Elisa Maccagnan - G.A.L. Prealpi e Dolomiti</cp:lastModifiedBy>
  <cp:revision>5</cp:revision>
  <dcterms:created xsi:type="dcterms:W3CDTF">2026-02-04T11:24:00Z</dcterms:created>
  <dcterms:modified xsi:type="dcterms:W3CDTF">2026-08-19T09:59:00Z</dcterms:modified>
</cp:coreProperties>
</file>